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79B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能源电力创新研究院20</w:t>
      </w:r>
      <w:r>
        <w:rPr>
          <w:rFonts w:hint="eastAsia" w:ascii="方正小标宋简体" w:hAnsi="方正小标宋简体" w:eastAsia="方正小标宋简体" w:cs="方正小标宋简体"/>
          <w:sz w:val="44"/>
          <w:szCs w:val="44"/>
          <w:lang w:val="en-US" w:eastAsia="zh-CN"/>
        </w:rPr>
        <w:t>26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招</w:t>
      </w:r>
      <w:r>
        <w:rPr>
          <w:rFonts w:hint="eastAsia" w:ascii="方正小标宋简体" w:hAnsi="方正小标宋简体" w:eastAsia="方正小标宋简体" w:cs="方正小标宋简体"/>
          <w:sz w:val="44"/>
          <w:szCs w:val="44"/>
        </w:rPr>
        <w:t>收推荐免试研究生复试录取工作办法</w:t>
      </w:r>
    </w:p>
    <w:p w14:paraId="3143D5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2797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根据《华北电力大学202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年招收推荐免试研究生复试录取工作办法》及研究生院有关文件精神，结合能源电力创新研究院实际情况，特制定我院20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年招收推荐免试研究生（以下简称推免生）复试录取工作办法。</w:t>
      </w:r>
    </w:p>
    <w:p w14:paraId="52F0F4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一、组织</w:t>
      </w:r>
      <w:r>
        <w:rPr>
          <w:rFonts w:hint="eastAsia" w:ascii="黑体" w:hAnsi="黑体" w:eastAsia="黑体" w:cs="黑体"/>
          <w:sz w:val="32"/>
          <w:szCs w:val="32"/>
          <w:lang w:val="en-US" w:eastAsia="zh-CN"/>
        </w:rPr>
        <w:t>机构</w:t>
      </w:r>
    </w:p>
    <w:p w14:paraId="443629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研究生招生工作组</w:t>
      </w:r>
    </w:p>
    <w:p w14:paraId="6272D2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组长：徐超</w:t>
      </w:r>
    </w:p>
    <w:p w14:paraId="00916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副组长：宋记锋、袁润松</w:t>
      </w:r>
    </w:p>
    <w:p w14:paraId="31A5C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成员：杨娟</w:t>
      </w:r>
    </w:p>
    <w:p w14:paraId="6540F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职责：根据国家和学校的招生政策及要求，制定学院的复试录取工作实施细则，负责全院推免研究生复试的组织工作。</w:t>
      </w:r>
    </w:p>
    <w:p w14:paraId="099595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复试督查组</w:t>
      </w:r>
    </w:p>
    <w:p w14:paraId="70265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组长：薛晓州</w:t>
      </w:r>
    </w:p>
    <w:p w14:paraId="0C6E98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成员：曾宏、陈晓红</w:t>
      </w:r>
    </w:p>
    <w:p w14:paraId="4E4840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职责：负责全院推免研究生招生复试录取过程的监督及检查工作。</w:t>
      </w:r>
    </w:p>
    <w:p w14:paraId="02579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专家考核组</w:t>
      </w:r>
    </w:p>
    <w:p w14:paraId="2F10A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成员：各复试工作组组长及成员</w:t>
      </w:r>
    </w:p>
    <w:p w14:paraId="639AE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二、接收条件</w:t>
      </w:r>
    </w:p>
    <w:p w14:paraId="09272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接收校内外推免生按照《</w:t>
      </w:r>
      <w:r>
        <w:rPr>
          <w:rFonts w:hint="eastAsia" w:ascii="仿宋_GB2312" w:hAnsi="仿宋_GB2312" w:eastAsia="仿宋_GB2312" w:cs="仿宋_GB2312"/>
          <w:sz w:val="32"/>
          <w:szCs w:val="32"/>
          <w:lang w:val="en-US" w:eastAsia="zh-CN"/>
        </w:rPr>
        <w:t>能源电力创新研究院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年接收推荐免试研究生办法》的相关条件及</w:t>
      </w:r>
      <w:bookmarkStart w:id="0" w:name="_GoBack"/>
      <w:bookmarkEnd w:id="0"/>
      <w:r>
        <w:rPr>
          <w:rFonts w:hint="eastAsia" w:ascii="仿宋_GB2312" w:hAnsi="仿宋_GB2312" w:eastAsia="仿宋_GB2312" w:cs="仿宋_GB2312"/>
          <w:sz w:val="32"/>
          <w:szCs w:val="32"/>
        </w:rPr>
        <w:t>要求。</w:t>
      </w:r>
    </w:p>
    <w:p w14:paraId="658D5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三、复试</w:t>
      </w:r>
      <w:r>
        <w:rPr>
          <w:rFonts w:hint="eastAsia" w:ascii="黑体" w:hAnsi="黑体" w:eastAsia="黑体" w:cs="黑体"/>
          <w:sz w:val="32"/>
          <w:szCs w:val="32"/>
          <w:lang w:val="en-US" w:eastAsia="zh-CN"/>
        </w:rPr>
        <w:t>办法及要求</w:t>
      </w:r>
    </w:p>
    <w:p w14:paraId="6D9BE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（一）资格审查时间、地点安排</w:t>
      </w:r>
    </w:p>
    <w:p w14:paraId="6FA59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资格审查时间：</w:t>
      </w:r>
      <w:r>
        <w:rPr>
          <w:rFonts w:hint="eastAsia" w:ascii="仿宋_GB2312" w:hAnsi="仿宋_GB2312" w:eastAsia="仿宋_GB2312" w:cs="仿宋_GB2312"/>
          <w:b/>
          <w:bCs/>
          <w:color w:val="FF0000"/>
          <w:sz w:val="32"/>
          <w:szCs w:val="32"/>
          <w:lang w:val="en-US" w:eastAsia="zh-CN"/>
        </w:rPr>
        <w:t>9</w:t>
      </w:r>
      <w:r>
        <w:rPr>
          <w:rFonts w:hint="eastAsia" w:ascii="仿宋_GB2312" w:hAnsi="仿宋_GB2312" w:eastAsia="仿宋_GB2312" w:cs="仿宋_GB2312"/>
          <w:b/>
          <w:bCs/>
          <w:color w:val="FF0000"/>
          <w:sz w:val="32"/>
          <w:szCs w:val="32"/>
        </w:rPr>
        <w:t>月</w:t>
      </w:r>
      <w:r>
        <w:rPr>
          <w:rFonts w:hint="eastAsia" w:ascii="仿宋_GB2312" w:hAnsi="仿宋_GB2312" w:eastAsia="仿宋_GB2312" w:cs="仿宋_GB2312"/>
          <w:b/>
          <w:bCs/>
          <w:color w:val="FF0000"/>
          <w:sz w:val="32"/>
          <w:szCs w:val="32"/>
          <w:lang w:val="en-US" w:eastAsia="zh-CN"/>
        </w:rPr>
        <w:t>15</w:t>
      </w:r>
      <w:r>
        <w:rPr>
          <w:rFonts w:hint="eastAsia" w:ascii="仿宋_GB2312" w:hAnsi="仿宋_GB2312" w:eastAsia="仿宋_GB2312" w:cs="仿宋_GB2312"/>
          <w:b/>
          <w:bCs/>
          <w:color w:val="FF0000"/>
          <w:sz w:val="32"/>
          <w:szCs w:val="32"/>
        </w:rPr>
        <w:t>日</w:t>
      </w:r>
      <w:r>
        <w:rPr>
          <w:rFonts w:hint="eastAsia" w:ascii="仿宋_GB2312" w:hAnsi="仿宋_GB2312" w:eastAsia="仿宋_GB2312" w:cs="仿宋_GB2312"/>
          <w:b/>
          <w:bCs/>
          <w:color w:val="FF0000"/>
          <w:sz w:val="32"/>
          <w:szCs w:val="32"/>
          <w:lang w:val="en-US" w:eastAsia="zh-CN"/>
        </w:rPr>
        <w:t>8</w:t>
      </w:r>
      <w:r>
        <w:rPr>
          <w:rFonts w:hint="eastAsia" w:ascii="仿宋_GB2312" w:hAnsi="仿宋_GB2312" w:eastAsia="仿宋_GB2312" w:cs="仿宋_GB2312"/>
          <w:b/>
          <w:bCs/>
          <w:color w:val="FF0000"/>
          <w:sz w:val="32"/>
          <w:szCs w:val="32"/>
        </w:rPr>
        <w:t>：</w:t>
      </w:r>
      <w:r>
        <w:rPr>
          <w:rFonts w:hint="eastAsia" w:ascii="仿宋_GB2312" w:hAnsi="仿宋_GB2312" w:eastAsia="仿宋_GB2312" w:cs="仿宋_GB2312"/>
          <w:b/>
          <w:bCs/>
          <w:color w:val="FF0000"/>
          <w:sz w:val="32"/>
          <w:szCs w:val="32"/>
          <w:lang w:val="en-US" w:eastAsia="zh-CN"/>
        </w:rPr>
        <w:t>00</w:t>
      </w:r>
      <w:r>
        <w:rPr>
          <w:rFonts w:hint="eastAsia" w:ascii="仿宋_GB2312" w:hAnsi="仿宋_GB2312" w:eastAsia="仿宋_GB2312" w:cs="仿宋_GB2312"/>
          <w:b/>
          <w:bCs/>
          <w:color w:val="FF0000"/>
          <w:sz w:val="32"/>
          <w:szCs w:val="32"/>
        </w:rPr>
        <w:t>—</w:t>
      </w:r>
      <w:r>
        <w:rPr>
          <w:rFonts w:hint="eastAsia" w:ascii="仿宋_GB2312" w:hAnsi="仿宋_GB2312" w:eastAsia="仿宋_GB2312" w:cs="仿宋_GB2312"/>
          <w:b/>
          <w:bCs/>
          <w:color w:val="FF0000"/>
          <w:sz w:val="32"/>
          <w:szCs w:val="32"/>
          <w:lang w:val="en-US" w:eastAsia="zh-CN"/>
        </w:rPr>
        <w:t>11</w:t>
      </w:r>
      <w:r>
        <w:rPr>
          <w:rFonts w:hint="eastAsia" w:ascii="仿宋_GB2312" w:hAnsi="仿宋_GB2312" w:eastAsia="仿宋_GB2312" w:cs="仿宋_GB2312"/>
          <w:b/>
          <w:bCs/>
          <w:color w:val="FF0000"/>
          <w:sz w:val="32"/>
          <w:szCs w:val="32"/>
        </w:rPr>
        <w:t>：</w:t>
      </w:r>
      <w:r>
        <w:rPr>
          <w:rFonts w:hint="eastAsia" w:ascii="仿宋_GB2312" w:hAnsi="仿宋_GB2312" w:eastAsia="仿宋_GB2312" w:cs="仿宋_GB2312"/>
          <w:b/>
          <w:bCs/>
          <w:color w:val="FF0000"/>
          <w:sz w:val="32"/>
          <w:szCs w:val="32"/>
          <w:lang w:val="en-US" w:eastAsia="zh-CN"/>
        </w:rPr>
        <w:t>30</w:t>
      </w: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val="en-US" w:eastAsia="zh-CN"/>
        </w:rPr>
        <w:t>能源电力创新研究院K417</w:t>
      </w:r>
      <w:r>
        <w:rPr>
          <w:rFonts w:hint="eastAsia" w:ascii="仿宋_GB2312" w:hAnsi="仿宋_GB2312" w:eastAsia="仿宋_GB2312" w:cs="仿宋_GB2312"/>
          <w:sz w:val="32"/>
          <w:szCs w:val="32"/>
        </w:rPr>
        <w:t>。</w:t>
      </w:r>
    </w:p>
    <w:p w14:paraId="5E09F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val="en-US" w:eastAsia="zh-CN"/>
        </w:rPr>
        <w:t>请携带好</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w:t>
      </w:r>
    </w:p>
    <w:p w14:paraId="79002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复试时间、地点安排</w:t>
      </w:r>
    </w:p>
    <w:p w14:paraId="33C80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FF0000"/>
          <w:sz w:val="32"/>
          <w:szCs w:val="32"/>
        </w:rPr>
      </w:pPr>
      <w:r>
        <w:rPr>
          <w:rFonts w:hint="eastAsia" w:ascii="仿宋_GB2312" w:hAnsi="仿宋_GB2312" w:eastAsia="仿宋_GB2312" w:cs="仿宋_GB2312"/>
          <w:sz w:val="32"/>
          <w:szCs w:val="32"/>
        </w:rPr>
        <w:t>复试时间</w:t>
      </w:r>
      <w:r>
        <w:rPr>
          <w:rFonts w:hint="eastAsia" w:ascii="仿宋_GB2312" w:hAnsi="仿宋_GB2312" w:eastAsia="仿宋_GB2312" w:cs="仿宋_GB2312"/>
          <w:sz w:val="32"/>
          <w:szCs w:val="32"/>
          <w:lang w:val="en-US" w:eastAsia="zh-CN"/>
        </w:rPr>
        <w:t>拟定于</w:t>
      </w:r>
      <w:r>
        <w:rPr>
          <w:rFonts w:hint="eastAsia" w:ascii="仿宋_GB2312" w:hAnsi="仿宋_GB2312" w:eastAsia="仿宋_GB2312" w:cs="仿宋_GB2312"/>
          <w:b/>
          <w:bCs/>
          <w:color w:val="FF0000"/>
          <w:sz w:val="32"/>
          <w:szCs w:val="32"/>
        </w:rPr>
        <w:t>9月</w:t>
      </w:r>
      <w:r>
        <w:rPr>
          <w:rFonts w:hint="eastAsia" w:ascii="仿宋_GB2312" w:hAnsi="仿宋_GB2312" w:eastAsia="仿宋_GB2312" w:cs="仿宋_GB2312"/>
          <w:b/>
          <w:bCs/>
          <w:color w:val="FF0000"/>
          <w:sz w:val="32"/>
          <w:szCs w:val="32"/>
          <w:lang w:val="en-US" w:eastAsia="zh-CN"/>
        </w:rPr>
        <w:t>17</w:t>
      </w:r>
      <w:r>
        <w:rPr>
          <w:rFonts w:hint="eastAsia" w:ascii="仿宋_GB2312" w:hAnsi="仿宋_GB2312" w:eastAsia="仿宋_GB2312" w:cs="仿宋_GB2312"/>
          <w:b/>
          <w:bCs/>
          <w:color w:val="FF0000"/>
          <w:sz w:val="32"/>
          <w:szCs w:val="32"/>
        </w:rPr>
        <w:t>日</w:t>
      </w:r>
      <w:r>
        <w:rPr>
          <w:rFonts w:hint="eastAsia" w:ascii="仿宋_GB2312" w:hAnsi="仿宋_GB2312" w:eastAsia="仿宋_GB2312" w:cs="仿宋_GB2312"/>
          <w:b/>
          <w:bCs/>
          <w:color w:val="FF0000"/>
          <w:sz w:val="32"/>
          <w:szCs w:val="32"/>
          <w:lang w:eastAsia="zh-CN"/>
        </w:rPr>
        <w:t>。</w:t>
      </w:r>
      <w:r>
        <w:rPr>
          <w:rFonts w:hint="eastAsia" w:ascii="仿宋_GB2312" w:hAnsi="仿宋_GB2312" w:eastAsia="仿宋_GB2312" w:cs="仿宋_GB2312"/>
          <w:b/>
          <w:bCs/>
          <w:color w:val="FF0000"/>
          <w:sz w:val="32"/>
          <w:szCs w:val="32"/>
          <w:lang w:val="en-US" w:eastAsia="zh-CN"/>
        </w:rPr>
        <w:t>复试地点及</w:t>
      </w:r>
      <w:r>
        <w:rPr>
          <w:rFonts w:hint="eastAsia" w:ascii="仿宋_GB2312" w:hAnsi="仿宋_GB2312" w:eastAsia="仿宋_GB2312" w:cs="仿宋_GB2312"/>
          <w:b/>
          <w:bCs/>
          <w:color w:val="FF0000"/>
          <w:sz w:val="32"/>
          <w:szCs w:val="32"/>
        </w:rPr>
        <w:t>具体</w:t>
      </w:r>
      <w:r>
        <w:rPr>
          <w:rFonts w:hint="eastAsia" w:ascii="仿宋_GB2312" w:hAnsi="仿宋_GB2312" w:eastAsia="仿宋_GB2312" w:cs="仿宋_GB2312"/>
          <w:b/>
          <w:bCs/>
          <w:color w:val="FF0000"/>
          <w:sz w:val="32"/>
          <w:szCs w:val="32"/>
          <w:lang w:val="en-US" w:eastAsia="zh-CN"/>
        </w:rPr>
        <w:t>时间以学院</w:t>
      </w:r>
      <w:r>
        <w:rPr>
          <w:rFonts w:hint="eastAsia" w:ascii="仿宋_GB2312" w:hAnsi="仿宋_GB2312" w:eastAsia="仿宋_GB2312" w:cs="仿宋_GB2312"/>
          <w:b/>
          <w:bCs/>
          <w:color w:val="FF0000"/>
          <w:sz w:val="32"/>
          <w:szCs w:val="32"/>
        </w:rPr>
        <w:t>微信群通知</w:t>
      </w:r>
      <w:r>
        <w:rPr>
          <w:rFonts w:hint="eastAsia" w:ascii="仿宋_GB2312" w:hAnsi="仿宋_GB2312" w:eastAsia="仿宋_GB2312" w:cs="仿宋_GB2312"/>
          <w:b/>
          <w:bCs/>
          <w:color w:val="FF0000"/>
          <w:sz w:val="32"/>
          <w:szCs w:val="32"/>
          <w:lang w:val="en-US" w:eastAsia="zh-CN"/>
        </w:rPr>
        <w:t>为准</w:t>
      </w:r>
      <w:r>
        <w:rPr>
          <w:rFonts w:hint="eastAsia" w:ascii="仿宋_GB2312" w:hAnsi="仿宋_GB2312" w:eastAsia="仿宋_GB2312" w:cs="仿宋_GB2312"/>
          <w:b/>
          <w:bCs/>
          <w:color w:val="FF0000"/>
          <w:sz w:val="32"/>
          <w:szCs w:val="32"/>
        </w:rPr>
        <w:t>。</w:t>
      </w:r>
    </w:p>
    <w:p w14:paraId="1C5650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复试内容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形式及要求</w:t>
      </w:r>
    </w:p>
    <w:p w14:paraId="34A78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复试</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rPr>
        <w:t>分为200分，复试过程全程录音、录像，每生综合面试时间不少于20分钟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必须参加所有复试内容，任何一项不参加者视为复试成绩不合格不予录取。每个复试工作小组至少准备十套面试题，每套试题包括1-2道外语听力及口语测试题，4道左右基本能力题，每套题目难度相当，装入信封，由学生随机抽取一套进行面试。其中：</w:t>
      </w:r>
    </w:p>
    <w:p w14:paraId="26514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1.综合面试：100分</w:t>
      </w:r>
    </w:p>
    <w:p w14:paraId="492D7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全面考核考生对本学科发展动态的了解；在本专业领域发展的潜力；利用所学理论发现分析问题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解决问题的能力；创新精神和创新能力；心理承受能力、事业心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责任感与道德品质等。以上五个方面各占20分。</w:t>
      </w:r>
    </w:p>
    <w:p w14:paraId="77EFD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2.听力及口语测试：50分</w:t>
      </w:r>
    </w:p>
    <w:p w14:paraId="44D0C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听力及口试测试将在面试现场采取自我介绍+回答问题的方式</w:t>
      </w:r>
      <w:r>
        <w:rPr>
          <w:rFonts w:hint="eastAsia" w:ascii="仿宋_GB2312" w:hAnsi="仿宋_GB2312" w:eastAsia="仿宋_GB2312" w:cs="仿宋_GB2312"/>
          <w:sz w:val="32"/>
          <w:szCs w:val="32"/>
          <w:lang w:eastAsia="zh-CN"/>
        </w:rPr>
        <w:t>。</w:t>
      </w:r>
    </w:p>
    <w:p w14:paraId="61C5A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外语听力及口语测试由面试专家共同打分。</w:t>
      </w:r>
    </w:p>
    <w:p w14:paraId="3457A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3.考生申请材料评价：50分</w:t>
      </w:r>
    </w:p>
    <w:p w14:paraId="5CCB7C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需要提供本科阶段成绩单，公开发表的论文和出版的专著，科研成果证明书，获奖证书；直博生还需提供至少两名所报考专业领域内的教授（或相当专业技术职称的专家）的书面推荐意见和考生个人自述。</w:t>
      </w:r>
    </w:p>
    <w:p w14:paraId="694C79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的复试总成绩由每位复试小组成员根据综合素质及能力测试和听力及口语测试及提供材料得分情况，分别给出分数，平均分即为考生的复试总成绩。综合面试分数低于60分，复试总成绩低于120分的视为复试成绩不合格，将不予录取。</w:t>
      </w:r>
    </w:p>
    <w:p w14:paraId="7FC81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试注意事项：（1）复试教师着装要严肃，复试过程中不要做与复试无关的事情；（2）复试小组成员不得随意变更，中途不得缺席，必要时可以集中休息；（3）复试小组秘书须认真填写《华北电力大学研究生复试情况登记表》，考生登记表填写要尽可能详细、完整。复试成绩不得涂改，必须修改时需有责任人签名；（4）参加复试的老师在上课时间和复试时间冲突时，请到教务处办理调课手续。</w:t>
      </w:r>
    </w:p>
    <w:p w14:paraId="316C7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四、录取</w:t>
      </w:r>
    </w:p>
    <w:p w14:paraId="0D675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复试总成绩=综合面试成绩+外语听力及口语测试成绩+考生申请材料评价成绩</w:t>
      </w:r>
      <w:r>
        <w:rPr>
          <w:rFonts w:hint="eastAsia" w:ascii="仿宋_GB2312" w:hAnsi="仿宋_GB2312" w:eastAsia="仿宋_GB2312" w:cs="仿宋_GB2312"/>
          <w:sz w:val="32"/>
          <w:szCs w:val="32"/>
          <w:lang w:eastAsia="zh-CN"/>
        </w:rPr>
        <w:t>。</w:t>
      </w:r>
    </w:p>
    <w:p w14:paraId="77B33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复试、体检及思想政治素质和道德品质考核合格的考生，硕士研究生根据学科专业、类别领域的推免生招生规模，按照复试总成绩由高分到低分依次确定拟录取名单。复试总成绩相同的，按照综合面试成绩排序。</w:t>
      </w:r>
    </w:p>
    <w:p w14:paraId="187ED2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直博生根据导师当年的招生指标数，按照复试总成绩择优录取。</w:t>
      </w:r>
    </w:p>
    <w:p w14:paraId="5465BC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有下列情形之一者，复试成绩视为不合格，不予录取：</w:t>
      </w:r>
    </w:p>
    <w:p w14:paraId="0C8D2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复试总成绩低于120分；</w:t>
      </w:r>
    </w:p>
    <w:p w14:paraId="6EBAA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综合面试成绩低于60分；</w:t>
      </w:r>
    </w:p>
    <w:p w14:paraId="3E9D0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资格审查不合格者；</w:t>
      </w:r>
    </w:p>
    <w:p w14:paraId="144B3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思想政治素质和道德品质考核及体检不作量化计入总成绩，但考核结果不合格者不予录取</w:t>
      </w:r>
      <w:r>
        <w:rPr>
          <w:rFonts w:hint="eastAsia" w:ascii="仿宋_GB2312" w:hAnsi="仿宋_GB2312" w:eastAsia="仿宋_GB2312" w:cs="仿宋_GB2312"/>
          <w:sz w:val="32"/>
          <w:szCs w:val="32"/>
          <w:lang w:eastAsia="zh-CN"/>
        </w:rPr>
        <w:t>；</w:t>
      </w:r>
    </w:p>
    <w:p w14:paraId="5E8C4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已被我校接收的推免生，接收后不得再报名参加当年硕士研究生考试招生, 否则取消其推免录取资格</w:t>
      </w:r>
      <w:r>
        <w:rPr>
          <w:rFonts w:hint="eastAsia" w:ascii="仿宋_GB2312" w:hAnsi="仿宋_GB2312" w:eastAsia="仿宋_GB2312" w:cs="仿宋_GB2312"/>
          <w:sz w:val="32"/>
          <w:szCs w:val="32"/>
          <w:lang w:eastAsia="zh-CN"/>
        </w:rPr>
        <w:t>。</w:t>
      </w:r>
    </w:p>
    <w:p w14:paraId="26BE0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录取名单确定后，学院将通过“推免服务系统”向录取考生发送待录取通知；考生接到录取通知后，需在</w:t>
      </w:r>
      <w:r>
        <w:rPr>
          <w:rFonts w:hint="eastAsia" w:ascii="仿宋_GB2312" w:hAnsi="仿宋_GB2312" w:eastAsia="仿宋_GB2312" w:cs="仿宋_GB2312"/>
          <w:b w:val="0"/>
          <w:bCs w:val="0"/>
          <w:color w:val="000000" w:themeColor="text1"/>
          <w:sz w:val="32"/>
          <w:szCs w:val="32"/>
          <w14:textFill>
            <w14:solidFill>
              <w14:schemeClr w14:val="tx1"/>
            </w14:solidFill>
          </w14:textFill>
        </w:rPr>
        <w:t>通知当日24点前</w:t>
      </w:r>
      <w:r>
        <w:rPr>
          <w:rFonts w:hint="eastAsia" w:ascii="仿宋_GB2312" w:hAnsi="仿宋_GB2312" w:eastAsia="仿宋_GB2312" w:cs="仿宋_GB2312"/>
          <w:sz w:val="32"/>
          <w:szCs w:val="32"/>
        </w:rPr>
        <w:t>网上点击确认接受，录取方为有效，否则视为自动放弃录取。</w:t>
      </w:r>
    </w:p>
    <w:p w14:paraId="59BFC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其它</w:t>
      </w:r>
    </w:p>
    <w:p w14:paraId="57502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）在复试前各位导师不得向学生作出任何承诺。</w:t>
      </w:r>
    </w:p>
    <w:p w14:paraId="2AB7C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（二）其他未尽事宜按《华北电力大学202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年接收推荐免试研究生办法》、《华北电力大学202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年招收推荐免试研究生复试录取工作办法》执行。</w:t>
      </w:r>
    </w:p>
    <w:p w14:paraId="2805E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监督</w:t>
      </w:r>
      <w:r>
        <w:rPr>
          <w:rFonts w:hint="eastAsia" w:ascii="黑体" w:hAnsi="黑体" w:eastAsia="黑体" w:cs="黑体"/>
          <w:sz w:val="32"/>
          <w:szCs w:val="32"/>
          <w:lang w:val="en-US" w:eastAsia="zh-CN"/>
        </w:rPr>
        <w:t>和</w:t>
      </w:r>
      <w:r>
        <w:rPr>
          <w:rFonts w:hint="eastAsia" w:ascii="黑体" w:hAnsi="黑体" w:eastAsia="黑体" w:cs="黑体"/>
          <w:sz w:val="32"/>
          <w:szCs w:val="32"/>
        </w:rPr>
        <w:t>复议</w:t>
      </w:r>
    </w:p>
    <w:p w14:paraId="17717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对复试和录取工作实行信息公布制度、复议制度、监督制度、巡视制度和回避制度。</w:t>
      </w:r>
    </w:p>
    <w:p w14:paraId="4831E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考生对复试结果持有异议的，</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rPr>
        <w:t>在复试结束后3个工作日内通过书面报告向学院提出复议请求，涉及招生政策、原则的，招生工作人员予以答复；涉及复试成绩等有关问题的，复试督导检查组调查后，报学院研究生招生工作领导小组受理复议后予以答复。</w:t>
      </w:r>
    </w:p>
    <w:p w14:paraId="7714F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学院复试督查组联系电话：010-61771286</w:t>
      </w:r>
    </w:p>
    <w:p w14:paraId="7BA193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复试录取阶段</w:t>
      </w:r>
      <w:r>
        <w:rPr>
          <w:rFonts w:hint="eastAsia" w:ascii="仿宋_GB2312" w:hAnsi="仿宋_GB2312" w:eastAsia="仿宋_GB2312" w:cs="仿宋_GB2312"/>
          <w:sz w:val="32"/>
          <w:szCs w:val="32"/>
          <w:lang w:val="en-US" w:eastAsia="zh-CN"/>
        </w:rPr>
        <w:t>招生</w:t>
      </w:r>
      <w:r>
        <w:rPr>
          <w:rFonts w:hint="eastAsia" w:ascii="仿宋_GB2312" w:hAnsi="仿宋_GB2312" w:eastAsia="仿宋_GB2312" w:cs="仿宋_GB2312"/>
          <w:sz w:val="32"/>
          <w:szCs w:val="32"/>
        </w:rPr>
        <w:t>联系电话：010-6177</w:t>
      </w:r>
      <w:r>
        <w:rPr>
          <w:rFonts w:hint="eastAsia" w:ascii="仿宋_GB2312" w:hAnsi="仿宋_GB2312" w:eastAsia="仿宋_GB2312" w:cs="仿宋_GB2312"/>
          <w:sz w:val="32"/>
          <w:szCs w:val="32"/>
          <w:lang w:val="en-US" w:eastAsia="zh-CN"/>
        </w:rPr>
        <w:t>1785</w:t>
      </w:r>
    </w:p>
    <w:p w14:paraId="0876AE4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华北电力大学</w:t>
      </w:r>
    </w:p>
    <w:p w14:paraId="66CBEB2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能源电力创新研究院</w:t>
      </w:r>
    </w:p>
    <w:p w14:paraId="61C09EF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年9月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14:paraId="740FC2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40"/>
    <w:rsid w:val="001A28EF"/>
    <w:rsid w:val="00250AB8"/>
    <w:rsid w:val="00260F91"/>
    <w:rsid w:val="002E6D50"/>
    <w:rsid w:val="00301940"/>
    <w:rsid w:val="00546F29"/>
    <w:rsid w:val="005D494C"/>
    <w:rsid w:val="007E637B"/>
    <w:rsid w:val="00823E70"/>
    <w:rsid w:val="00945BDA"/>
    <w:rsid w:val="0099507D"/>
    <w:rsid w:val="00BB4284"/>
    <w:rsid w:val="00DA5AA6"/>
    <w:rsid w:val="00DC3E5C"/>
    <w:rsid w:val="00F637AB"/>
    <w:rsid w:val="042A6BC5"/>
    <w:rsid w:val="04357D70"/>
    <w:rsid w:val="04FE4606"/>
    <w:rsid w:val="053C512E"/>
    <w:rsid w:val="08CF66D1"/>
    <w:rsid w:val="0B97334A"/>
    <w:rsid w:val="108023D6"/>
    <w:rsid w:val="154805FB"/>
    <w:rsid w:val="156F6E5A"/>
    <w:rsid w:val="183F2B14"/>
    <w:rsid w:val="1AA2382E"/>
    <w:rsid w:val="1EE6018D"/>
    <w:rsid w:val="23681110"/>
    <w:rsid w:val="24062C56"/>
    <w:rsid w:val="25B20DC9"/>
    <w:rsid w:val="297637E9"/>
    <w:rsid w:val="2E254102"/>
    <w:rsid w:val="35A61FCC"/>
    <w:rsid w:val="36BF3346"/>
    <w:rsid w:val="3DBB238D"/>
    <w:rsid w:val="3E510064"/>
    <w:rsid w:val="42E80520"/>
    <w:rsid w:val="43E02B4D"/>
    <w:rsid w:val="441445A5"/>
    <w:rsid w:val="456F23DB"/>
    <w:rsid w:val="45ED68FD"/>
    <w:rsid w:val="46D96632"/>
    <w:rsid w:val="47FC6177"/>
    <w:rsid w:val="519D49DE"/>
    <w:rsid w:val="52E37F64"/>
    <w:rsid w:val="556F1209"/>
    <w:rsid w:val="55C027DF"/>
    <w:rsid w:val="5C3638B3"/>
    <w:rsid w:val="5F630463"/>
    <w:rsid w:val="5FEE7914"/>
    <w:rsid w:val="6052787E"/>
    <w:rsid w:val="620C3034"/>
    <w:rsid w:val="646F78AA"/>
    <w:rsid w:val="66587449"/>
    <w:rsid w:val="685F6A1D"/>
    <w:rsid w:val="69B40615"/>
    <w:rsid w:val="6A7A48B2"/>
    <w:rsid w:val="6B6D6D98"/>
    <w:rsid w:val="726723F1"/>
    <w:rsid w:val="73DC65DE"/>
    <w:rsid w:val="74600FBD"/>
    <w:rsid w:val="7AF04B69"/>
    <w:rsid w:val="7C6D3506"/>
    <w:rsid w:val="7DB06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customStyle="1" w:styleId="9">
    <w:name w:val="标题 2 字符"/>
    <w:basedOn w:val="7"/>
    <w:link w:val="2"/>
    <w:qFormat/>
    <w:uiPriority w:val="9"/>
    <w:rPr>
      <w:rFonts w:ascii="宋体" w:hAnsi="宋体" w:eastAsia="宋体" w:cs="宋体"/>
      <w:b/>
      <w:bCs/>
      <w:kern w:val="0"/>
      <w:sz w:val="36"/>
      <w:szCs w:val="36"/>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346</Words>
  <Characters>358</Characters>
  <Lines>14</Lines>
  <Paragraphs>4</Paragraphs>
  <TotalTime>24</TotalTime>
  <ScaleCrop>false</ScaleCrop>
  <LinksUpToDate>false</LinksUpToDate>
  <CharactersWithSpaces>358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2024-09-20T04:50:00Z</dcterms:created>
  <dc:creator>lenovo</dc:creator>
  <cp:lastModifiedBy>lenovo</cp:lastModifiedBy>
  <dcterms:modified xsi:type="dcterms:W3CDTF">2025-09-11T03:05:02Z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eyJoZGlkIjoiN2M4ZDE0NDc4ZmZjNWZmMWU4ZmRhOTNiMGI5NjllM2IifQ==</vt:lpwstr>
  </property>
  <property fmtid="{D5CDD505-2E9C-101B-9397-08002B2CF9AE}" pid="3" name="KSOProductBuildVer">
    <vt:lpwstr>2052-12.1.0.22529</vt:lpwstr>
  </property>
  <property fmtid="{D5CDD505-2E9C-101B-9397-08002B2CF9AE}" pid="4" name="ICV">
    <vt:lpwstr>026BDEE043CF4659A80090F9F6F6B506_12</vt:lpwstr>
  </property>
</Properties>
</file>